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RESULTADO DE LICITAÇÃO 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>PREGÃO PRESENCIAL Nº 0</w:t>
      </w:r>
      <w:r w:rsidR="00975BC2">
        <w:rPr>
          <w:rFonts w:ascii="Tahoma" w:hAnsi="Tahoma" w:cs="Tahoma"/>
          <w:sz w:val="22"/>
          <w:szCs w:val="22"/>
        </w:rPr>
        <w:t>01/2022</w:t>
      </w:r>
      <w:r w:rsidRPr="00E220AB">
        <w:rPr>
          <w:rFonts w:ascii="Tahoma" w:hAnsi="Tahoma" w:cs="Tahoma"/>
          <w:sz w:val="22"/>
          <w:szCs w:val="22"/>
        </w:rPr>
        <w:t>.</w:t>
      </w:r>
    </w:p>
    <w:p w:rsidR="001B4271" w:rsidRPr="00E220AB" w:rsidRDefault="001B4271" w:rsidP="001B4271">
      <w:pPr>
        <w:pStyle w:val="Ttulo"/>
        <w:rPr>
          <w:rFonts w:ascii="Tahoma" w:hAnsi="Tahoma" w:cs="Tahoma"/>
          <w:sz w:val="22"/>
          <w:szCs w:val="22"/>
        </w:rPr>
      </w:pPr>
    </w:p>
    <w:p w:rsidR="001440E1" w:rsidRDefault="00B67675" w:rsidP="009A575F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A Pregoeira</w:t>
      </w:r>
      <w:r w:rsidR="001B4271" w:rsidRPr="00E220AB">
        <w:rPr>
          <w:rFonts w:ascii="Tahoma" w:hAnsi="Tahoma" w:cs="Tahoma"/>
          <w:sz w:val="22"/>
          <w:szCs w:val="22"/>
        </w:rPr>
        <w:t xml:space="preserve"> da Prefeitura Municipal de Água Boa, </w:t>
      </w:r>
      <w:r>
        <w:rPr>
          <w:rFonts w:ascii="Tahoma" w:hAnsi="Tahoma" w:cs="Tahoma"/>
          <w:sz w:val="22"/>
          <w:szCs w:val="22"/>
        </w:rPr>
        <w:t>Estad</w:t>
      </w:r>
      <w:r w:rsidR="002949AC">
        <w:rPr>
          <w:rFonts w:ascii="Tahoma" w:hAnsi="Tahoma" w:cs="Tahoma"/>
          <w:sz w:val="22"/>
          <w:szCs w:val="22"/>
        </w:rPr>
        <w:t>o de Mato Grosso, designada pelo</w:t>
      </w:r>
      <w:r w:rsidR="001B4271" w:rsidRPr="00E220AB">
        <w:rPr>
          <w:rFonts w:ascii="Tahoma" w:hAnsi="Tahoma" w:cs="Tahoma"/>
          <w:sz w:val="22"/>
          <w:szCs w:val="22"/>
        </w:rPr>
        <w:t xml:space="preserve"> </w:t>
      </w:r>
      <w:r w:rsidR="002949AC">
        <w:rPr>
          <w:rFonts w:ascii="Tahoma" w:hAnsi="Tahoma" w:cs="Tahoma"/>
          <w:sz w:val="22"/>
          <w:szCs w:val="22"/>
        </w:rPr>
        <w:t>Decreto nº. 3691</w:t>
      </w:r>
      <w:r w:rsidR="001B4271" w:rsidRPr="00E220AB">
        <w:rPr>
          <w:rFonts w:ascii="Tahoma" w:hAnsi="Tahoma" w:cs="Tahoma"/>
          <w:sz w:val="22"/>
          <w:szCs w:val="22"/>
        </w:rPr>
        <w:t>/2021; torna público o resultado da ses</w:t>
      </w:r>
      <w:r w:rsidR="00C05607">
        <w:rPr>
          <w:rFonts w:ascii="Tahoma" w:hAnsi="Tahoma" w:cs="Tahoma"/>
          <w:sz w:val="22"/>
          <w:szCs w:val="22"/>
        </w:rPr>
        <w:t>s</w:t>
      </w:r>
      <w:r w:rsidR="00975BC2">
        <w:rPr>
          <w:rFonts w:ascii="Tahoma" w:hAnsi="Tahoma" w:cs="Tahoma"/>
          <w:sz w:val="22"/>
          <w:szCs w:val="22"/>
        </w:rPr>
        <w:t>ão que se realizou na data de 25</w:t>
      </w:r>
      <w:r>
        <w:rPr>
          <w:rFonts w:ascii="Tahoma" w:hAnsi="Tahoma" w:cs="Tahoma"/>
          <w:sz w:val="22"/>
          <w:szCs w:val="22"/>
        </w:rPr>
        <w:t>/</w:t>
      </w:r>
      <w:r w:rsidR="00975BC2">
        <w:rPr>
          <w:rFonts w:ascii="Tahoma" w:hAnsi="Tahoma" w:cs="Tahoma"/>
          <w:sz w:val="22"/>
          <w:szCs w:val="22"/>
        </w:rPr>
        <w:t>0</w:t>
      </w:r>
      <w:r w:rsidR="009A575F">
        <w:rPr>
          <w:rFonts w:ascii="Tahoma" w:hAnsi="Tahoma" w:cs="Tahoma"/>
          <w:sz w:val="22"/>
          <w:szCs w:val="22"/>
        </w:rPr>
        <w:t>1</w:t>
      </w:r>
      <w:r w:rsidR="00975BC2">
        <w:rPr>
          <w:rFonts w:ascii="Tahoma" w:hAnsi="Tahoma" w:cs="Tahoma"/>
          <w:sz w:val="22"/>
          <w:szCs w:val="22"/>
        </w:rPr>
        <w:t>/2022</w:t>
      </w:r>
      <w:r w:rsidR="001B4271" w:rsidRPr="00E220AB">
        <w:rPr>
          <w:rFonts w:ascii="Tahoma" w:hAnsi="Tahoma" w:cs="Tahoma"/>
          <w:sz w:val="22"/>
          <w:szCs w:val="22"/>
        </w:rPr>
        <w:t>, licitação na modalidade de Pregão Presencial nº 0</w:t>
      </w:r>
      <w:r w:rsidR="00975BC2">
        <w:rPr>
          <w:rFonts w:ascii="Tahoma" w:hAnsi="Tahoma" w:cs="Tahoma"/>
          <w:sz w:val="22"/>
          <w:szCs w:val="22"/>
        </w:rPr>
        <w:t>01/2022</w:t>
      </w:r>
      <w:r w:rsidR="00504C27" w:rsidRPr="00E220AB">
        <w:rPr>
          <w:rFonts w:ascii="Tahoma" w:hAnsi="Tahoma" w:cs="Tahoma"/>
          <w:sz w:val="22"/>
          <w:szCs w:val="22"/>
        </w:rPr>
        <w:t xml:space="preserve"> cujo o</w:t>
      </w:r>
      <w:r w:rsidR="00C70409">
        <w:rPr>
          <w:rFonts w:ascii="Tahoma" w:hAnsi="Tahoma" w:cs="Tahoma"/>
          <w:sz w:val="22"/>
          <w:szCs w:val="22"/>
        </w:rPr>
        <w:t xml:space="preserve"> objeto </w:t>
      </w:r>
      <w:bookmarkStart w:id="0" w:name="_GoBack"/>
      <w:bookmarkEnd w:id="0"/>
      <w:r w:rsidR="00975BC2">
        <w:rPr>
          <w:rFonts w:ascii="Tahoma" w:hAnsi="Tahoma" w:cs="Tahoma"/>
          <w:sz w:val="22"/>
          <w:szCs w:val="22"/>
        </w:rPr>
        <w:t>é</w:t>
      </w:r>
      <w:r w:rsidR="00975BC2" w:rsidRPr="00E220AB">
        <w:rPr>
          <w:rFonts w:ascii="Tahoma" w:hAnsi="Tahoma" w:cs="Tahoma"/>
          <w:sz w:val="22"/>
          <w:szCs w:val="22"/>
        </w:rPr>
        <w:t xml:space="preserve"> </w:t>
      </w:r>
      <w:r w:rsidR="00975BC2" w:rsidRPr="003B07AE">
        <w:rPr>
          <w:rFonts w:ascii="Tahoma" w:hAnsi="Tahoma" w:cs="Tahoma"/>
          <w:color w:val="000000"/>
          <w:sz w:val="22"/>
          <w:szCs w:val="22"/>
        </w:rPr>
        <w:t>futura e fracionada</w:t>
      </w:r>
      <w:r w:rsidR="00975BC2">
        <w:rPr>
          <w:rFonts w:ascii="Tahoma" w:hAnsi="Tahoma" w:cs="Tahoma"/>
          <w:color w:val="000000"/>
          <w:sz w:val="22"/>
          <w:szCs w:val="22"/>
        </w:rPr>
        <w:t xml:space="preserve"> aquisição de gêneros alimentícios para merenda escolar dos alunos da rede municipal no</w:t>
      </w:r>
      <w:r w:rsidR="009A575F">
        <w:rPr>
          <w:rFonts w:ascii="Tahoma" w:hAnsi="Tahoma" w:cs="Tahoma"/>
          <w:color w:val="000000"/>
          <w:sz w:val="22"/>
          <w:szCs w:val="22"/>
        </w:rPr>
        <w:t xml:space="preserve"> Município de Agua Boa</w:t>
      </w:r>
      <w:r w:rsidR="001B4271" w:rsidRPr="00E220AB">
        <w:rPr>
          <w:rFonts w:ascii="Tahoma" w:hAnsi="Tahoma" w:cs="Tahoma"/>
          <w:sz w:val="22"/>
          <w:szCs w:val="22"/>
        </w:rPr>
        <w:t xml:space="preserve">, </w:t>
      </w:r>
      <w:r w:rsidR="00504C27" w:rsidRPr="00E220AB">
        <w:rPr>
          <w:rFonts w:ascii="Tahoma" w:hAnsi="Tahoma" w:cs="Tahoma"/>
          <w:sz w:val="22"/>
          <w:szCs w:val="22"/>
        </w:rPr>
        <w:t>qu</w:t>
      </w:r>
      <w:r w:rsidR="001B4271" w:rsidRPr="00E220AB">
        <w:rPr>
          <w:rFonts w:ascii="Tahoma" w:hAnsi="Tahoma" w:cs="Tahoma"/>
          <w:sz w:val="22"/>
          <w:szCs w:val="22"/>
        </w:rPr>
        <w:t>e teve como vencedora a empresa</w:t>
      </w:r>
      <w:r>
        <w:rPr>
          <w:rFonts w:ascii="Tahoma" w:hAnsi="Tahoma" w:cs="Tahoma"/>
          <w:sz w:val="22"/>
          <w:szCs w:val="22"/>
        </w:rPr>
        <w:t>:</w:t>
      </w:r>
      <w:r w:rsidR="00392060">
        <w:rPr>
          <w:rFonts w:ascii="Tahoma" w:hAnsi="Tahoma" w:cs="Tahoma"/>
          <w:sz w:val="22"/>
          <w:szCs w:val="22"/>
        </w:rPr>
        <w:t xml:space="preserve"> </w:t>
      </w:r>
      <w:r w:rsidR="00975BC2">
        <w:rPr>
          <w:rFonts w:ascii="Tahoma" w:hAnsi="Tahoma" w:cs="Tahoma"/>
          <w:sz w:val="22"/>
          <w:szCs w:val="22"/>
        </w:rPr>
        <w:t>JOSE F. DA SILVA</w:t>
      </w:r>
      <w:r w:rsidR="00975BC2">
        <w:rPr>
          <w:rFonts w:ascii="Tahoma" w:hAnsi="Tahoma" w:cs="Tahoma"/>
          <w:color w:val="000000"/>
          <w:sz w:val="22"/>
          <w:szCs w:val="22"/>
        </w:rPr>
        <w:t>, CNPJ: 33.666.256/0001-91</w:t>
      </w:r>
      <w:r w:rsidR="001440E1">
        <w:rPr>
          <w:rFonts w:ascii="Tahoma" w:hAnsi="Tahoma" w:cs="Tahoma"/>
          <w:color w:val="000000"/>
          <w:sz w:val="22"/>
          <w:szCs w:val="22"/>
        </w:rPr>
        <w:t>.</w:t>
      </w:r>
    </w:p>
    <w:p w:rsidR="001440E1" w:rsidRPr="001440E1" w:rsidRDefault="001440E1" w:rsidP="001440E1">
      <w:pPr>
        <w:pStyle w:val="TextosemFormatao"/>
        <w:rPr>
          <w:rFonts w:ascii="Tahoma" w:hAnsi="Tahoma" w:cs="Tahoma"/>
          <w:color w:val="000000" w:themeColor="text1"/>
          <w:sz w:val="22"/>
          <w:szCs w:val="22"/>
        </w:rPr>
      </w:pPr>
    </w:p>
    <w:p w:rsidR="001B4271" w:rsidRPr="00E220AB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77729A" w:rsidP="001B4271">
      <w:pPr>
        <w:jc w:val="right"/>
        <w:rPr>
          <w:rFonts w:ascii="Tahoma" w:hAnsi="Tahoma" w:cs="Tahoma"/>
          <w:sz w:val="22"/>
          <w:szCs w:val="22"/>
        </w:rPr>
      </w:pPr>
      <w:r w:rsidRPr="00E220AB">
        <w:rPr>
          <w:rFonts w:ascii="Tahoma" w:hAnsi="Tahoma" w:cs="Tahoma"/>
          <w:sz w:val="22"/>
          <w:szCs w:val="22"/>
        </w:rPr>
        <w:t xml:space="preserve">Água Boa -  MT, </w:t>
      </w:r>
      <w:r w:rsidR="00975BC2">
        <w:rPr>
          <w:rFonts w:ascii="Tahoma" w:hAnsi="Tahoma" w:cs="Tahoma"/>
          <w:sz w:val="22"/>
          <w:szCs w:val="22"/>
        </w:rPr>
        <w:t>25</w:t>
      </w:r>
      <w:r w:rsidR="001B4271" w:rsidRPr="00E220AB">
        <w:rPr>
          <w:rFonts w:ascii="Tahoma" w:hAnsi="Tahoma" w:cs="Tahoma"/>
          <w:sz w:val="22"/>
          <w:szCs w:val="22"/>
        </w:rPr>
        <w:t xml:space="preserve"> de </w:t>
      </w:r>
      <w:r w:rsidR="00975BC2">
        <w:rPr>
          <w:rFonts w:ascii="Tahoma" w:hAnsi="Tahoma" w:cs="Tahoma"/>
          <w:sz w:val="22"/>
          <w:szCs w:val="22"/>
        </w:rPr>
        <w:t>janeiro de 2022</w:t>
      </w:r>
      <w:r w:rsidR="001B4271" w:rsidRPr="00E220AB">
        <w:rPr>
          <w:rFonts w:ascii="Tahoma" w:hAnsi="Tahoma" w:cs="Tahoma"/>
          <w:sz w:val="22"/>
          <w:szCs w:val="22"/>
        </w:rPr>
        <w:t>.</w:t>
      </w:r>
    </w:p>
    <w:p w:rsidR="001B4271" w:rsidRDefault="001B427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440E1" w:rsidRPr="00E220AB" w:rsidRDefault="001440E1" w:rsidP="001B4271">
      <w:pPr>
        <w:jc w:val="right"/>
        <w:rPr>
          <w:rFonts w:ascii="Tahoma" w:hAnsi="Tahoma" w:cs="Tahoma"/>
          <w:sz w:val="22"/>
          <w:szCs w:val="22"/>
        </w:rPr>
      </w:pPr>
    </w:p>
    <w:p w:rsidR="001B4271" w:rsidRPr="00E220AB" w:rsidRDefault="001B4271" w:rsidP="001B4271">
      <w:pPr>
        <w:jc w:val="center"/>
        <w:rPr>
          <w:rFonts w:ascii="Tahoma" w:hAnsi="Tahoma" w:cs="Tahoma"/>
          <w:sz w:val="22"/>
          <w:szCs w:val="22"/>
        </w:rPr>
      </w:pPr>
    </w:p>
    <w:p w:rsidR="001B4271" w:rsidRPr="00E220AB" w:rsidRDefault="00B67675" w:rsidP="001B4271">
      <w:pPr>
        <w:jc w:val="center"/>
        <w:rPr>
          <w:rFonts w:ascii="Tahoma" w:hAnsi="Tahoma" w:cs="Tahoma"/>
          <w:b/>
          <w:i/>
          <w:sz w:val="22"/>
          <w:szCs w:val="22"/>
        </w:rPr>
      </w:pPr>
      <w:r>
        <w:rPr>
          <w:rFonts w:ascii="Tahoma" w:hAnsi="Tahoma" w:cs="Tahoma"/>
          <w:b/>
          <w:i/>
          <w:sz w:val="22"/>
          <w:szCs w:val="22"/>
        </w:rPr>
        <w:t>Lilian Bitencourt</w:t>
      </w:r>
    </w:p>
    <w:p w:rsidR="001B4271" w:rsidRPr="00E220AB" w:rsidRDefault="00B67675" w:rsidP="001B4271">
      <w:pPr>
        <w:jc w:val="center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Pregoeira</w:t>
      </w: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B4271" w:rsidRPr="003B2211" w:rsidRDefault="001B4271" w:rsidP="001B4271">
      <w:pPr>
        <w:rPr>
          <w:rFonts w:ascii="Tahoma" w:hAnsi="Tahoma" w:cs="Tahoma"/>
          <w:sz w:val="22"/>
          <w:szCs w:val="22"/>
        </w:rPr>
      </w:pPr>
    </w:p>
    <w:p w:rsidR="00103647" w:rsidRPr="001B4271" w:rsidRDefault="00103647" w:rsidP="001B4271"/>
    <w:sectPr w:rsidR="00103647" w:rsidRPr="001B4271" w:rsidSect="0056061C">
      <w:headerReference w:type="default" r:id="rId7"/>
      <w:footerReference w:type="default" r:id="rId8"/>
      <w:pgSz w:w="11906" w:h="16838"/>
      <w:pgMar w:top="212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B20" w:rsidRDefault="001D4B20" w:rsidP="00205399">
      <w:r>
        <w:separator/>
      </w:r>
    </w:p>
  </w:endnote>
  <w:endnote w:type="continuationSeparator" w:id="0">
    <w:p w:rsidR="001D4B20" w:rsidRDefault="001D4B20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40B7" w:rsidRPr="006C19BA" w:rsidRDefault="00B640B7" w:rsidP="00B640B7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2EFC7ED" wp14:editId="13D59442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12" name="Imagem 12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B640B7" w:rsidRDefault="00B640B7" w:rsidP="00B640B7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B640B7" w:rsidRPr="00775D64" w:rsidRDefault="00B640B7" w:rsidP="00B640B7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B640B7" w:rsidRPr="008706D2" w:rsidRDefault="00B640B7" w:rsidP="00B640B7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  <w:p w:rsidR="00B640B7" w:rsidRDefault="00B640B7" w:rsidP="00B640B7">
    <w:pPr>
      <w:pStyle w:val="Rodap"/>
    </w:pPr>
  </w:p>
  <w:p w:rsidR="00205399" w:rsidRPr="00B640B7" w:rsidRDefault="00205399" w:rsidP="00B640B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B20" w:rsidRDefault="001D4B20" w:rsidP="00205399">
      <w:r>
        <w:separator/>
      </w:r>
    </w:p>
  </w:footnote>
  <w:footnote w:type="continuationSeparator" w:id="0">
    <w:p w:rsidR="001D4B20" w:rsidRDefault="001D4B20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975BC2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471D6279"/>
    <w:multiLevelType w:val="hybridMultilevel"/>
    <w:tmpl w:val="9C70E506"/>
    <w:lvl w:ilvl="0" w:tplc="C694A392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11797"/>
    <w:rsid w:val="00034EC6"/>
    <w:rsid w:val="000439F2"/>
    <w:rsid w:val="000578AD"/>
    <w:rsid w:val="00073DE0"/>
    <w:rsid w:val="000814AC"/>
    <w:rsid w:val="0008188F"/>
    <w:rsid w:val="000C3D48"/>
    <w:rsid w:val="000C4363"/>
    <w:rsid w:val="000E0DD3"/>
    <w:rsid w:val="000F6232"/>
    <w:rsid w:val="00103647"/>
    <w:rsid w:val="0011162B"/>
    <w:rsid w:val="001440E1"/>
    <w:rsid w:val="0015683B"/>
    <w:rsid w:val="00165376"/>
    <w:rsid w:val="00166166"/>
    <w:rsid w:val="00184723"/>
    <w:rsid w:val="001A067D"/>
    <w:rsid w:val="001A61A4"/>
    <w:rsid w:val="001B143A"/>
    <w:rsid w:val="001B4271"/>
    <w:rsid w:val="001C26EF"/>
    <w:rsid w:val="001C45EB"/>
    <w:rsid w:val="001D4B20"/>
    <w:rsid w:val="00205399"/>
    <w:rsid w:val="00206683"/>
    <w:rsid w:val="00217E80"/>
    <w:rsid w:val="002235CC"/>
    <w:rsid w:val="00236148"/>
    <w:rsid w:val="002365A6"/>
    <w:rsid w:val="002369FA"/>
    <w:rsid w:val="00267F2C"/>
    <w:rsid w:val="002869E5"/>
    <w:rsid w:val="00292793"/>
    <w:rsid w:val="002949AC"/>
    <w:rsid w:val="002B57E2"/>
    <w:rsid w:val="002C5871"/>
    <w:rsid w:val="002D355B"/>
    <w:rsid w:val="002E7728"/>
    <w:rsid w:val="00317178"/>
    <w:rsid w:val="0035667A"/>
    <w:rsid w:val="0036390C"/>
    <w:rsid w:val="00387C29"/>
    <w:rsid w:val="00392060"/>
    <w:rsid w:val="003A6562"/>
    <w:rsid w:val="003F3A3B"/>
    <w:rsid w:val="00451F83"/>
    <w:rsid w:val="00453341"/>
    <w:rsid w:val="00455D68"/>
    <w:rsid w:val="004636E5"/>
    <w:rsid w:val="004A1C24"/>
    <w:rsid w:val="004D57C8"/>
    <w:rsid w:val="004E770A"/>
    <w:rsid w:val="00504C27"/>
    <w:rsid w:val="00535AF7"/>
    <w:rsid w:val="00550294"/>
    <w:rsid w:val="0056061C"/>
    <w:rsid w:val="00570A14"/>
    <w:rsid w:val="005717F5"/>
    <w:rsid w:val="00576723"/>
    <w:rsid w:val="00594BB3"/>
    <w:rsid w:val="005A0932"/>
    <w:rsid w:val="005F2982"/>
    <w:rsid w:val="00631E95"/>
    <w:rsid w:val="00666338"/>
    <w:rsid w:val="006719F3"/>
    <w:rsid w:val="006A51E1"/>
    <w:rsid w:val="006A78ED"/>
    <w:rsid w:val="006C6B01"/>
    <w:rsid w:val="006C7DAF"/>
    <w:rsid w:val="006D0F7F"/>
    <w:rsid w:val="006E77A9"/>
    <w:rsid w:val="00710B42"/>
    <w:rsid w:val="00712B74"/>
    <w:rsid w:val="007347C8"/>
    <w:rsid w:val="007549F6"/>
    <w:rsid w:val="0075640D"/>
    <w:rsid w:val="0077729A"/>
    <w:rsid w:val="007A6C42"/>
    <w:rsid w:val="007D22AF"/>
    <w:rsid w:val="007E71DB"/>
    <w:rsid w:val="00812EC4"/>
    <w:rsid w:val="00814DE3"/>
    <w:rsid w:val="00880BEB"/>
    <w:rsid w:val="00896A4E"/>
    <w:rsid w:val="008A4414"/>
    <w:rsid w:val="008C0BF3"/>
    <w:rsid w:val="008C10A4"/>
    <w:rsid w:val="008D13E0"/>
    <w:rsid w:val="008F292A"/>
    <w:rsid w:val="00911BBF"/>
    <w:rsid w:val="00922263"/>
    <w:rsid w:val="00930201"/>
    <w:rsid w:val="009339B8"/>
    <w:rsid w:val="00947C6F"/>
    <w:rsid w:val="00961D42"/>
    <w:rsid w:val="00975BC2"/>
    <w:rsid w:val="009A575F"/>
    <w:rsid w:val="009E2BDA"/>
    <w:rsid w:val="00A205D6"/>
    <w:rsid w:val="00A473D3"/>
    <w:rsid w:val="00A61272"/>
    <w:rsid w:val="00A65E8B"/>
    <w:rsid w:val="00A86402"/>
    <w:rsid w:val="00AA5A10"/>
    <w:rsid w:val="00AD52A0"/>
    <w:rsid w:val="00AF7232"/>
    <w:rsid w:val="00B26673"/>
    <w:rsid w:val="00B639A2"/>
    <w:rsid w:val="00B640B7"/>
    <w:rsid w:val="00B67675"/>
    <w:rsid w:val="00B93008"/>
    <w:rsid w:val="00BB32E5"/>
    <w:rsid w:val="00BC523D"/>
    <w:rsid w:val="00BE284B"/>
    <w:rsid w:val="00C05607"/>
    <w:rsid w:val="00C10713"/>
    <w:rsid w:val="00C17EC9"/>
    <w:rsid w:val="00C53399"/>
    <w:rsid w:val="00C70409"/>
    <w:rsid w:val="00CD11E2"/>
    <w:rsid w:val="00CF1FAD"/>
    <w:rsid w:val="00D25B0D"/>
    <w:rsid w:val="00D66C13"/>
    <w:rsid w:val="00D774AC"/>
    <w:rsid w:val="00D83C92"/>
    <w:rsid w:val="00D97752"/>
    <w:rsid w:val="00DB1A1C"/>
    <w:rsid w:val="00DB73DE"/>
    <w:rsid w:val="00DE0C72"/>
    <w:rsid w:val="00DE7C1D"/>
    <w:rsid w:val="00E20459"/>
    <w:rsid w:val="00E21144"/>
    <w:rsid w:val="00E220AB"/>
    <w:rsid w:val="00E23EBB"/>
    <w:rsid w:val="00E31F35"/>
    <w:rsid w:val="00E3425D"/>
    <w:rsid w:val="00E6476B"/>
    <w:rsid w:val="00E6658B"/>
    <w:rsid w:val="00E82A33"/>
    <w:rsid w:val="00E84469"/>
    <w:rsid w:val="00EB42EB"/>
    <w:rsid w:val="00EB5516"/>
    <w:rsid w:val="00EC3362"/>
    <w:rsid w:val="00ED578B"/>
    <w:rsid w:val="00F04CA4"/>
    <w:rsid w:val="00F23FCE"/>
    <w:rsid w:val="00F26DB3"/>
    <w:rsid w:val="00F93C06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E566182F-E492-445B-ACDA-9B4C0F68F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aliases w:val="Tópico1"/>
    <w:basedOn w:val="Normal"/>
    <w:link w:val="PargrafodaListaChar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C45E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C45EB"/>
    <w:rPr>
      <w:rFonts w:ascii="Times New Roman" w:eastAsia="MS Mincho" w:hAnsi="Times New Roman" w:cs="Times New Roman"/>
      <w:sz w:val="24"/>
      <w:szCs w:val="24"/>
      <w:lang w:eastAsia="pt-BR"/>
    </w:rPr>
  </w:style>
  <w:style w:type="character" w:customStyle="1" w:styleId="PargrafodaListaChar">
    <w:name w:val="Parágrafo da Lista Char"/>
    <w:aliases w:val="Tópico1 Char"/>
    <w:basedOn w:val="Fontepargpadro"/>
    <w:link w:val="PargrafodaLista"/>
    <w:uiPriority w:val="34"/>
    <w:rsid w:val="00947C6F"/>
    <w:rPr>
      <w:rFonts w:ascii="Calibri" w:eastAsia="Calibri" w:hAnsi="Calibri" w:cs="Times New Roman"/>
    </w:rPr>
  </w:style>
  <w:style w:type="paragraph" w:customStyle="1" w:styleId="Default">
    <w:name w:val="Default"/>
    <w:rsid w:val="000814A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western">
    <w:name w:val="western"/>
    <w:basedOn w:val="Normal"/>
    <w:rsid w:val="00AD52A0"/>
    <w:pPr>
      <w:spacing w:before="100" w:beforeAutospacing="1" w:after="119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17</cp:revision>
  <cp:lastPrinted>2021-11-24T12:25:00Z</cp:lastPrinted>
  <dcterms:created xsi:type="dcterms:W3CDTF">2020-03-10T13:10:00Z</dcterms:created>
  <dcterms:modified xsi:type="dcterms:W3CDTF">2022-01-25T12:23:00Z</dcterms:modified>
</cp:coreProperties>
</file>